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10" w:type="pct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"/>
      </w:tblPr>
      <w:tblGrid>
        <w:gridCol w:w="2088"/>
        <w:gridCol w:w="288"/>
        <w:gridCol w:w="8424"/>
      </w:tblGrid>
      <w:tr w:rsidR="00282543" w14:paraId="749A7F4D" w14:textId="77777777">
        <w:trPr>
          <w:trHeight w:hRule="exact" w:val="720"/>
          <w:jc w:val="right"/>
        </w:trPr>
        <w:tc>
          <w:tcPr>
            <w:tcW w:w="2088" w:type="dxa"/>
            <w:vAlign w:val="bottom"/>
          </w:tcPr>
          <w:p w14:paraId="42852D01" w14:textId="77777777" w:rsidR="00282543" w:rsidRDefault="00F13745">
            <w:pPr>
              <w:pStyle w:val="Date"/>
            </w:pPr>
            <w:sdt>
              <w:sdtPr>
                <w:alias w:val="Date"/>
                <w:tag w:val=""/>
                <w:id w:val="1592654403"/>
                <w:placeholder>
                  <w:docPart w:val="E36AC6F40B2441C6BAD4E09BC41F8E0A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M.d.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B2873">
                  <w:t>[Date]</w:t>
                </w:r>
              </w:sdtContent>
            </w:sdt>
          </w:p>
        </w:tc>
        <w:tc>
          <w:tcPr>
            <w:tcW w:w="288" w:type="dxa"/>
            <w:vAlign w:val="bottom"/>
          </w:tcPr>
          <w:p w14:paraId="0A1C693E" w14:textId="77777777" w:rsidR="00282543" w:rsidRDefault="00282543"/>
        </w:tc>
        <w:tc>
          <w:tcPr>
            <w:tcW w:w="8424" w:type="dxa"/>
            <w:vAlign w:val="bottom"/>
          </w:tcPr>
          <w:p w14:paraId="7EFE15E2" w14:textId="79809462" w:rsidR="00282543" w:rsidRDefault="00F13745">
            <w:pPr>
              <w:pStyle w:val="Title"/>
            </w:pPr>
            <w:sdt>
              <w:sdtPr>
                <w:alias w:val="Title"/>
                <w:tag w:val=""/>
                <w:id w:val="21604194"/>
                <w:placeholder>
                  <w:docPart w:val="1F12112FB73D4BF18E4BAA6585E7388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500FD">
                  <w:t>CMST 390-490 - Memo of Understanding</w:t>
                </w:r>
              </w:sdtContent>
            </w:sdt>
            <w:r w:rsidR="00DC36CE">
              <w:t xml:space="preserve"> of Understanding (CMST 390/490E)</w:t>
            </w:r>
          </w:p>
        </w:tc>
      </w:tr>
      <w:tr w:rsidR="00282543" w14:paraId="4E01599F" w14:textId="77777777">
        <w:trPr>
          <w:trHeight w:hRule="exact" w:val="86"/>
          <w:jc w:val="right"/>
        </w:trPr>
        <w:tc>
          <w:tcPr>
            <w:tcW w:w="2088" w:type="dxa"/>
            <w:shd w:val="clear" w:color="auto" w:fill="000000" w:themeFill="text1"/>
          </w:tcPr>
          <w:p w14:paraId="6612A515" w14:textId="77777777" w:rsidR="00282543" w:rsidRDefault="00282543"/>
        </w:tc>
        <w:tc>
          <w:tcPr>
            <w:tcW w:w="288" w:type="dxa"/>
          </w:tcPr>
          <w:p w14:paraId="7453F70F" w14:textId="77777777" w:rsidR="00282543" w:rsidRDefault="00282543"/>
        </w:tc>
        <w:tc>
          <w:tcPr>
            <w:tcW w:w="8424" w:type="dxa"/>
            <w:shd w:val="clear" w:color="auto" w:fill="000000" w:themeFill="text1"/>
          </w:tcPr>
          <w:p w14:paraId="5439F1E2" w14:textId="77777777" w:rsidR="00282543" w:rsidRDefault="00282543"/>
        </w:tc>
      </w:tr>
    </w:tbl>
    <w:p w14:paraId="24D7FF88" w14:textId="77777777" w:rsidR="00282543" w:rsidRDefault="00FB28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2C04C" wp14:editId="68F1EF6D">
                <wp:simplePos x="0" y="0"/>
                <wp:positionH relativeFrom="page">
                  <wp:posOffset>438150</wp:posOffset>
                </wp:positionH>
                <wp:positionV relativeFrom="page">
                  <wp:posOffset>1200150</wp:posOffset>
                </wp:positionV>
                <wp:extent cx="1403350" cy="1984248"/>
                <wp:effectExtent l="0" t="0" r="6350" b="13970"/>
                <wp:wrapNone/>
                <wp:docPr id="1" name="Text Box 1" descr="Memo form heading 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984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B9DC1" w14:textId="77777777" w:rsidR="00282543" w:rsidRDefault="00FB2873">
                            <w:pPr>
                              <w:pStyle w:val="FormHeading"/>
                            </w:pPr>
                            <w:r>
                              <w:t>To</w:t>
                            </w:r>
                          </w:p>
                          <w:p w14:paraId="4FFFB88C" w14:textId="77777777" w:rsidR="00282543" w:rsidRPr="00531BB0" w:rsidRDefault="00F13745">
                            <w:pPr>
                              <w:pStyle w:val="FormText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90845037"/>
                                <w:placeholder>
                                  <w:docPart w:val="E35895A0383640458CE7826B18670A21"/>
                                </w:placeholder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FB2873" w:rsidRPr="00531BB0">
                                  <w:rPr>
                                    <w:b/>
                                    <w:bCs/>
                                  </w:rPr>
                                  <w:t>[Name]</w:t>
                                </w:r>
                              </w:sdtContent>
                            </w:sdt>
                          </w:p>
                          <w:p w14:paraId="2057BEFC" w14:textId="34B2FA4A" w:rsidR="00282543" w:rsidRDefault="00531BB0">
                            <w:pPr>
                              <w:pStyle w:val="FormHeading"/>
                            </w:pPr>
                            <w:r>
                              <w:t>Faculty Supervisor</w:t>
                            </w:r>
                          </w:p>
                          <w:p w14:paraId="61468124" w14:textId="5138B622" w:rsidR="00282543" w:rsidRDefault="00531BB0">
                            <w:pPr>
                              <w:pStyle w:val="FormText"/>
                              <w:rPr>
                                <w:b/>
                                <w:bCs/>
                              </w:rPr>
                            </w:pPr>
                            <w:r w:rsidRPr="00531BB0">
                              <w:rPr>
                                <w:b/>
                                <w:bCs/>
                              </w:rPr>
                              <w:t>Craig Engstrom, Ph.D.</w:t>
                            </w:r>
                          </w:p>
                          <w:p w14:paraId="07B01A9C" w14:textId="24B7D189" w:rsidR="00531BB0" w:rsidRPr="00531BB0" w:rsidRDefault="00531BB0">
                            <w:pPr>
                              <w:pStyle w:val="Form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craig.engstrom@siu.edu</w:t>
                            </w:r>
                          </w:p>
                          <w:p w14:paraId="579197DE" w14:textId="77777777" w:rsidR="00282543" w:rsidRDefault="00FB2873">
                            <w:pPr>
                              <w:pStyle w:val="FormHeading"/>
                            </w:pPr>
                            <w:r>
                              <w:t>Re</w:t>
                            </w:r>
                          </w:p>
                          <w:p w14:paraId="077C0FE5" w14:textId="6B7B0825" w:rsidR="00282543" w:rsidRPr="00531BB0" w:rsidRDefault="00531BB0">
                            <w:pPr>
                              <w:pStyle w:val="FormText"/>
                              <w:rPr>
                                <w:b/>
                                <w:bCs/>
                              </w:rPr>
                            </w:pPr>
                            <w:r w:rsidRPr="00531BB0">
                              <w:rPr>
                                <w:b/>
                                <w:bCs/>
                              </w:rPr>
                              <w:t>Addendum to Course Syllabus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2C0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Memo form heading text box" style="position:absolute;margin-left:34.5pt;margin-top:94.5pt;width:110.5pt;height:1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" filled="f" stroked="f" strokeweight=".5pt">
                <v:textbox style="mso-fit-shape-to-text:t" inset="0,0,0,0">
                  <w:txbxContent>
                    <w:p w14:paraId="3F9B9DC1" w14:textId="77777777" w:rsidR="00282543" w:rsidRDefault="00FB2873">
                      <w:pPr>
                        <w:pStyle w:val="FormHeading"/>
                      </w:pPr>
                      <w:r>
                        <w:t>To</w:t>
                      </w:r>
                    </w:p>
                    <w:p w14:paraId="4FFFB88C" w14:textId="77777777" w:rsidR="00282543" w:rsidRPr="00531BB0" w:rsidRDefault="00FB2873">
                      <w:pPr>
                        <w:pStyle w:val="FormText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190845037"/>
                          <w:placeholder>
                            <w:docPart w:val="E35895A0383640458CE7826B18670A21"/>
                          </w:placeholder>
                          <w:temporary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r w:rsidRPr="00531BB0">
                            <w:rPr>
                              <w:b/>
                              <w:bCs/>
                            </w:rPr>
                            <w:t>[Name]</w:t>
                          </w:r>
                        </w:sdtContent>
                      </w:sdt>
                    </w:p>
                    <w:p w14:paraId="2057BEFC" w14:textId="34B2FA4A" w:rsidR="00282543" w:rsidRDefault="00531BB0">
                      <w:pPr>
                        <w:pStyle w:val="FormHeading"/>
                      </w:pPr>
                      <w:r>
                        <w:t>Faculty Supervisor</w:t>
                      </w:r>
                    </w:p>
                    <w:p w14:paraId="61468124" w14:textId="5138B622" w:rsidR="00282543" w:rsidRDefault="00531BB0">
                      <w:pPr>
                        <w:pStyle w:val="FormText"/>
                        <w:rPr>
                          <w:b/>
                          <w:bCs/>
                        </w:rPr>
                      </w:pPr>
                      <w:r w:rsidRPr="00531BB0">
                        <w:rPr>
                          <w:b/>
                          <w:bCs/>
                        </w:rPr>
                        <w:t>Craig Engstrom, Ph.D.</w:t>
                      </w:r>
                    </w:p>
                    <w:p w14:paraId="07B01A9C" w14:textId="24B7D189" w:rsidR="00531BB0" w:rsidRPr="00531BB0" w:rsidRDefault="00531BB0">
                      <w:pPr>
                        <w:pStyle w:val="Form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craig.engstrom@siu.edu</w:t>
                      </w:r>
                    </w:p>
                    <w:p w14:paraId="579197DE" w14:textId="77777777" w:rsidR="00282543" w:rsidRDefault="00FB2873">
                      <w:pPr>
                        <w:pStyle w:val="FormHeading"/>
                      </w:pPr>
                      <w:r>
                        <w:t>Re</w:t>
                      </w:r>
                    </w:p>
                    <w:p w14:paraId="077C0FE5" w14:textId="6B7B0825" w:rsidR="00282543" w:rsidRPr="00531BB0" w:rsidRDefault="00531BB0">
                      <w:pPr>
                        <w:pStyle w:val="FormText"/>
                        <w:rPr>
                          <w:b/>
                          <w:bCs/>
                        </w:rPr>
                      </w:pPr>
                      <w:r w:rsidRPr="00531BB0">
                        <w:rPr>
                          <w:b/>
                          <w:bCs/>
                        </w:rPr>
                        <w:t>Addendum to Course Syllabus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72C4EC" w14:textId="321C3DAE" w:rsidR="00282543" w:rsidRDefault="00531BB0">
      <w:pPr>
        <w:pStyle w:val="PageHeading"/>
      </w:pPr>
      <w:r>
        <w:t>Details/Requirements</w:t>
      </w:r>
    </w:p>
    <w:p w14:paraId="06F95446" w14:textId="7F42FDA2" w:rsidR="00282543" w:rsidRDefault="00531BB0">
      <w:r>
        <w:t xml:space="preserve">This addendum to the course syllabus outlines the specific requirements that we have agreed to for a </w:t>
      </w:r>
      <w:r w:rsidRPr="00531BB0">
        <w:rPr>
          <w:b/>
          <w:bCs/>
          <w:color w:val="FF0000"/>
        </w:rPr>
        <w:t>practicum</w:t>
      </w:r>
      <w:r w:rsidRPr="00531BB0">
        <w:rPr>
          <w:color w:val="FF0000"/>
        </w:rPr>
        <w:t xml:space="preserve"> </w:t>
      </w:r>
      <w:r>
        <w:t xml:space="preserve">to be completed during the following term: </w:t>
      </w:r>
      <w:r w:rsidRPr="00531BB0">
        <w:rPr>
          <w:b/>
          <w:bCs/>
          <w:color w:val="FF0000"/>
        </w:rPr>
        <w:t>Summer 2019</w:t>
      </w:r>
      <w:r>
        <w:t xml:space="preserve">. Grading criteria for written work and reporting requirements is on the syllabus, which is available online: </w:t>
      </w:r>
      <w:hyperlink r:id="rId11" w:history="1">
        <w:proofErr w:type="gramStart"/>
        <w:r w:rsidRPr="00531BB0">
          <w:rPr>
            <w:rStyle w:val="Hyperlink"/>
            <w:b/>
            <w:bCs/>
          </w:rPr>
          <w:t>craigengstrom.ninja</w:t>
        </w:r>
        <w:proofErr w:type="gramEnd"/>
        <w:r w:rsidRPr="00531BB0">
          <w:rPr>
            <w:rStyle w:val="Hyperlink"/>
            <w:b/>
            <w:bCs/>
          </w:rPr>
          <w:t>/practicum</w:t>
        </w:r>
      </w:hyperlink>
      <w:r>
        <w:t xml:space="preserve"> </w:t>
      </w:r>
    </w:p>
    <w:p w14:paraId="534B8E6E" w14:textId="77777777" w:rsidR="00531BB0" w:rsidRDefault="00531BB0"/>
    <w:p w14:paraId="796592DC" w14:textId="03ED5F55" w:rsidR="00531BB0" w:rsidRDefault="00E3020D">
      <w:pPr>
        <w:rPr>
          <w:b/>
          <w:bCs/>
        </w:rPr>
      </w:pPr>
      <w:r>
        <w:rPr>
          <w:b/>
          <w:bCs/>
        </w:rPr>
        <w:t>Requirements</w:t>
      </w:r>
      <w:r w:rsidR="001A04B0">
        <w:rPr>
          <w:b/>
          <w:bCs/>
        </w:rPr>
        <w:t xml:space="preserve"> (failure to do this work will constitute an F in the course)</w:t>
      </w:r>
    </w:p>
    <w:p w14:paraId="7093FDE4" w14:textId="72CA44F9" w:rsidR="00531BB0" w:rsidRDefault="007E30E3" w:rsidP="007E30E3">
      <w:pPr>
        <w:pStyle w:val="ListParagraph"/>
        <w:numPr>
          <w:ilvl w:val="0"/>
          <w:numId w:val="1"/>
        </w:numPr>
      </w:pPr>
      <w:r>
        <w:t xml:space="preserve">Complete a minimum of </w:t>
      </w:r>
      <w:r w:rsidR="000A7BA4" w:rsidRPr="00AC08EB">
        <w:rPr>
          <w:b/>
          <w:bCs/>
          <w:color w:val="FF0000"/>
        </w:rPr>
        <w:t>10</w:t>
      </w:r>
      <w:r w:rsidRPr="00AC08EB">
        <w:rPr>
          <w:b/>
          <w:bCs/>
          <w:color w:val="FF0000"/>
        </w:rPr>
        <w:t>5 hours of work</w:t>
      </w:r>
      <w:r w:rsidRPr="00AC08EB">
        <w:rPr>
          <w:color w:val="FF0000"/>
        </w:rPr>
        <w:t xml:space="preserve"> </w:t>
      </w:r>
      <w:r w:rsidR="000A7BA4">
        <w:t xml:space="preserve">with </w:t>
      </w:r>
      <w:proofErr w:type="spellStart"/>
      <w:r w:rsidR="00F763D3">
        <w:rPr>
          <w:b/>
          <w:bCs/>
          <w:color w:val="FF0000"/>
        </w:rPr>
        <w:t>Organiation</w:t>
      </w:r>
      <w:proofErr w:type="spellEnd"/>
      <w:r w:rsidR="00D870EF">
        <w:t xml:space="preserve">, which is </w:t>
      </w:r>
      <w:r w:rsidR="002256FA">
        <w:t xml:space="preserve">the equivalent of </w:t>
      </w:r>
      <w:r w:rsidR="002256FA" w:rsidRPr="00AC08EB">
        <w:rPr>
          <w:b/>
          <w:bCs/>
          <w:color w:val="FF0000"/>
        </w:rPr>
        <w:t>13 hours per week</w:t>
      </w:r>
      <w:r w:rsidR="002256FA" w:rsidRPr="00AC08EB">
        <w:rPr>
          <w:color w:val="FF0000"/>
        </w:rPr>
        <w:t xml:space="preserve"> </w:t>
      </w:r>
      <w:r w:rsidR="002256FA">
        <w:t xml:space="preserve">from </w:t>
      </w:r>
      <w:r w:rsidR="002256FA" w:rsidRPr="00AC08EB">
        <w:rPr>
          <w:b/>
          <w:bCs/>
          <w:color w:val="FF0000"/>
        </w:rPr>
        <w:t xml:space="preserve">June </w:t>
      </w:r>
      <w:r w:rsidR="00394A16" w:rsidRPr="00AC08EB">
        <w:rPr>
          <w:b/>
          <w:bCs/>
          <w:color w:val="FF0000"/>
        </w:rPr>
        <w:t>10-August 2</w:t>
      </w:r>
      <w:r w:rsidR="00394A16">
        <w:t>. (If this changes, you must find an alternative activity</w:t>
      </w:r>
      <w:r w:rsidR="002823E7">
        <w:t>.</w:t>
      </w:r>
      <w:r w:rsidR="00394A16">
        <w:t>)</w:t>
      </w:r>
      <w:r w:rsidR="002823E7">
        <w:t xml:space="preserve"> </w:t>
      </w:r>
      <w:r w:rsidR="00A44434">
        <w:rPr>
          <w:i/>
          <w:iCs/>
        </w:rPr>
        <w:t>This is not an internship.</w:t>
      </w:r>
      <w:r w:rsidR="00A44434">
        <w:t xml:space="preserve"> </w:t>
      </w:r>
      <w:r w:rsidR="00A44434">
        <w:rPr>
          <w:i/>
          <w:iCs/>
        </w:rPr>
        <w:t>Practicum experience can be changed with an update to this MoU.</w:t>
      </w:r>
    </w:p>
    <w:p w14:paraId="38439F30" w14:textId="3DEC0940" w:rsidR="00E3020D" w:rsidRDefault="00E3020D" w:rsidP="007E30E3">
      <w:pPr>
        <w:pStyle w:val="ListParagraph"/>
        <w:numPr>
          <w:ilvl w:val="0"/>
          <w:numId w:val="1"/>
        </w:numPr>
      </w:pPr>
      <w:r>
        <w:t>Read a book related to communication or leadership in the workplace</w:t>
      </w:r>
      <w:r w:rsidR="002823E7">
        <w:t xml:space="preserve">. The book must be approved. Book selected: </w:t>
      </w:r>
      <w:r w:rsidR="002823E7" w:rsidRPr="00AC08EB">
        <w:rPr>
          <w:b/>
          <w:bCs/>
          <w:color w:val="FF0000"/>
        </w:rPr>
        <w:t>_______________</w:t>
      </w:r>
    </w:p>
    <w:p w14:paraId="634E0FCA" w14:textId="4452272E" w:rsidR="00394A16" w:rsidRDefault="00E3020D" w:rsidP="007E30E3">
      <w:pPr>
        <w:pStyle w:val="ListParagraph"/>
        <w:numPr>
          <w:ilvl w:val="0"/>
          <w:numId w:val="1"/>
        </w:numPr>
      </w:pPr>
      <w:r>
        <w:t xml:space="preserve">Write a </w:t>
      </w:r>
      <w:r w:rsidRPr="00AC08EB">
        <w:rPr>
          <w:b/>
          <w:bCs/>
          <w:color w:val="FF0000"/>
        </w:rPr>
        <w:t xml:space="preserve">weekly </w:t>
      </w:r>
      <w:r w:rsidR="00B839A8" w:rsidRPr="00AC08EB">
        <w:rPr>
          <w:b/>
          <w:bCs/>
          <w:color w:val="FF0000"/>
        </w:rPr>
        <w:t>report</w:t>
      </w:r>
      <w:r w:rsidR="001A04B0" w:rsidRPr="00AC08EB">
        <w:rPr>
          <w:b/>
          <w:bCs/>
          <w:color w:val="FF0000"/>
        </w:rPr>
        <w:t>/journal</w:t>
      </w:r>
      <w:r w:rsidRPr="00AC08EB">
        <w:rPr>
          <w:b/>
          <w:bCs/>
          <w:color w:val="FF0000"/>
        </w:rPr>
        <w:t xml:space="preserve"> </w:t>
      </w:r>
      <w:r w:rsidR="001A04B0" w:rsidRPr="00AC08EB">
        <w:rPr>
          <w:b/>
          <w:bCs/>
          <w:color w:val="FF0000"/>
        </w:rPr>
        <w:t>in Microsoft Teams</w:t>
      </w:r>
      <w:r w:rsidR="001A04B0" w:rsidRPr="00AC08EB">
        <w:rPr>
          <w:color w:val="FF0000"/>
        </w:rPr>
        <w:t xml:space="preserve"> </w:t>
      </w:r>
      <w:r w:rsidR="00B839A8">
        <w:t xml:space="preserve">summarizing what you have learned on the </w:t>
      </w:r>
      <w:r w:rsidR="004218E5">
        <w:t xml:space="preserve">job and from readings in the book. Try to make connections to the book and work (e.g., </w:t>
      </w:r>
      <w:r w:rsidR="001A04B0">
        <w:t>could your boss benefit form something you read in the book?)</w:t>
      </w:r>
    </w:p>
    <w:p w14:paraId="2BD7ADE5" w14:textId="3F2CA190" w:rsidR="00B839A8" w:rsidRDefault="00B839A8" w:rsidP="007E30E3">
      <w:pPr>
        <w:pStyle w:val="ListParagraph"/>
        <w:numPr>
          <w:ilvl w:val="0"/>
          <w:numId w:val="1"/>
        </w:numPr>
      </w:pPr>
      <w:r>
        <w:t xml:space="preserve">Write </w:t>
      </w:r>
      <w:r w:rsidRPr="00AC08EB">
        <w:rPr>
          <w:b/>
          <w:bCs/>
          <w:color w:val="FF0000"/>
        </w:rPr>
        <w:t xml:space="preserve">a </w:t>
      </w:r>
      <w:r w:rsidR="004218E5" w:rsidRPr="00AC08EB">
        <w:rPr>
          <w:b/>
          <w:bCs/>
          <w:color w:val="FF0000"/>
        </w:rPr>
        <w:t>5- to 8-page reflective paper</w:t>
      </w:r>
      <w:r w:rsidR="004218E5" w:rsidRPr="00AC08EB">
        <w:rPr>
          <w:color w:val="FF0000"/>
        </w:rPr>
        <w:t xml:space="preserve"> </w:t>
      </w:r>
      <w:r w:rsidR="004218E5">
        <w:t xml:space="preserve">that </w:t>
      </w:r>
      <w:r w:rsidR="001A04B0">
        <w:t>explains what you learned from all elements of the practicum (book, experience, journaling). Per syllabus, this will be graded for quality and depth.</w:t>
      </w:r>
      <w:r w:rsidR="00A65A64">
        <w:t xml:space="preserve"> Use </w:t>
      </w:r>
      <w:r w:rsidR="00C9264D">
        <w:t>learning outcomes to guide your reflection.</w:t>
      </w:r>
    </w:p>
    <w:p w14:paraId="046D774E" w14:textId="2688C646" w:rsidR="00D870EF" w:rsidRPr="00D870EF" w:rsidRDefault="00D870EF" w:rsidP="00D870EF">
      <w:pPr>
        <w:rPr>
          <w:b/>
          <w:bCs/>
        </w:rPr>
      </w:pPr>
      <w:r w:rsidRPr="00D870EF">
        <w:rPr>
          <w:b/>
          <w:bCs/>
        </w:rPr>
        <w:t>Learning Outcomes</w:t>
      </w:r>
      <w:r w:rsidR="00FB2873">
        <w:rPr>
          <w:b/>
          <w:bCs/>
        </w:rPr>
        <w:t>/Goals</w:t>
      </w:r>
    </w:p>
    <w:p w14:paraId="4CF8FC1B" w14:textId="17D7B784" w:rsidR="00B92939" w:rsidRDefault="00D870EF" w:rsidP="00B92939">
      <w:pPr>
        <w:pStyle w:val="ListParagraph"/>
        <w:numPr>
          <w:ilvl w:val="0"/>
          <w:numId w:val="2"/>
        </w:numPr>
      </w:pPr>
      <w:r>
        <w:t xml:space="preserve">Improve understanding </w:t>
      </w:r>
      <w:r w:rsidR="00A65A64">
        <w:t>of how teams, leadership, and professional</w:t>
      </w:r>
      <w:r w:rsidR="00B92939">
        <w:t>s work in a workplace/organization</w:t>
      </w:r>
    </w:p>
    <w:p w14:paraId="2F633A55" w14:textId="3BB09D69" w:rsidR="00B92939" w:rsidRDefault="00B92939" w:rsidP="00B92939">
      <w:pPr>
        <w:pStyle w:val="ListParagraph"/>
        <w:numPr>
          <w:ilvl w:val="0"/>
          <w:numId w:val="2"/>
        </w:numPr>
      </w:pPr>
      <w:r>
        <w:t xml:space="preserve">Expand professional network and </w:t>
      </w:r>
      <w:r w:rsidR="00B46AD1">
        <w:t>build experience to add to</w:t>
      </w:r>
      <w:r>
        <w:t xml:space="preserve"> resume</w:t>
      </w:r>
    </w:p>
    <w:p w14:paraId="35A81E05" w14:textId="7BE16005" w:rsidR="00A65A64" w:rsidRDefault="00A65A64" w:rsidP="00D870EF">
      <w:pPr>
        <w:pStyle w:val="ListParagraph"/>
        <w:numPr>
          <w:ilvl w:val="0"/>
          <w:numId w:val="2"/>
        </w:numPr>
      </w:pPr>
      <w:r>
        <w:t>Determine if work</w:t>
      </w:r>
      <w:r w:rsidR="00B46AD1">
        <w:t xml:space="preserve"> completed</w:t>
      </w:r>
      <w:r>
        <w:t xml:space="preserve"> </w:t>
      </w:r>
      <w:r w:rsidR="006B3CF2">
        <w:t xml:space="preserve">within organization </w:t>
      </w:r>
      <w:r>
        <w:t xml:space="preserve">is suitable </w:t>
      </w:r>
      <w:r w:rsidR="006B3CF2">
        <w:t>for a</w:t>
      </w:r>
      <w:r>
        <w:t xml:space="preserve"> career</w:t>
      </w:r>
    </w:p>
    <w:p w14:paraId="3FB8DE5D" w14:textId="6FD7A874" w:rsidR="00C9264D" w:rsidRDefault="00B46AD1" w:rsidP="00D870EF">
      <w:pPr>
        <w:pStyle w:val="ListParagraph"/>
        <w:numPr>
          <w:ilvl w:val="0"/>
          <w:numId w:val="2"/>
        </w:numPr>
      </w:pPr>
      <w:r>
        <w:t xml:space="preserve">Identify </w:t>
      </w:r>
      <w:r w:rsidR="00C9264D">
        <w:t xml:space="preserve">skills and knowledge gaps </w:t>
      </w:r>
      <w:r w:rsidR="006B3CF2">
        <w:t>and determine a learning path to gain skills and knowledge</w:t>
      </w:r>
    </w:p>
    <w:p w14:paraId="48E3DCC1" w14:textId="03E69389" w:rsidR="00D870EF" w:rsidRDefault="001526D2" w:rsidP="00D870EF">
      <w:pPr>
        <w:pStyle w:val="ListParagraph"/>
        <w:numPr>
          <w:ilvl w:val="0"/>
          <w:numId w:val="2"/>
        </w:numPr>
      </w:pPr>
      <w:r>
        <w:t>Identify strengths suitable for career in industry</w:t>
      </w:r>
      <w:r w:rsidR="005A475C">
        <w:t>, profession,</w:t>
      </w:r>
      <w:r>
        <w:t xml:space="preserve"> or organization</w:t>
      </w:r>
    </w:p>
    <w:p w14:paraId="072BEDB2" w14:textId="61774FB0" w:rsidR="001526D2" w:rsidRPr="002256FA" w:rsidRDefault="001526D2" w:rsidP="00D870EF">
      <w:pPr>
        <w:rPr>
          <w:b/>
          <w:bCs/>
        </w:rPr>
      </w:pPr>
      <w:r>
        <w:rPr>
          <w:b/>
          <w:bCs/>
        </w:rPr>
        <w:t>Deadlines</w:t>
      </w:r>
    </w:p>
    <w:p w14:paraId="5D38A672" w14:textId="7294DBA5" w:rsidR="00D870EF" w:rsidRDefault="001526D2" w:rsidP="00D870EF">
      <w:pPr>
        <w:pStyle w:val="ListParagraph"/>
        <w:numPr>
          <w:ilvl w:val="0"/>
          <w:numId w:val="3"/>
        </w:numPr>
      </w:pPr>
      <w:r>
        <w:t>Weekly updates by Sunday 11:59 p.m.</w:t>
      </w:r>
      <w:r w:rsidR="00AA2125">
        <w:t xml:space="preserve"> (See Microsoft Teams for</w:t>
      </w:r>
      <w:r w:rsidR="00EC2547">
        <w:t xml:space="preserve"> report</w:t>
      </w:r>
      <w:r w:rsidR="00AA2125">
        <w:t>.)</w:t>
      </w:r>
    </w:p>
    <w:p w14:paraId="36AAE413" w14:textId="54903C6C" w:rsidR="001526D2" w:rsidRPr="00531BB0" w:rsidRDefault="00511D12" w:rsidP="00D870EF">
      <w:pPr>
        <w:pStyle w:val="ListParagraph"/>
        <w:numPr>
          <w:ilvl w:val="0"/>
          <w:numId w:val="3"/>
        </w:numPr>
      </w:pPr>
      <w:r>
        <w:lastRenderedPageBreak/>
        <w:t>Reflective paper due by August 2, 2019</w:t>
      </w:r>
      <w:r w:rsidR="00C26E00">
        <w:t>, 5 p.m.</w:t>
      </w:r>
    </w:p>
    <w:sectPr w:rsidR="001526D2" w:rsidRPr="00531BB0" w:rsidSect="001526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720" w:bottom="1620" w:left="3096" w:header="10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8EE9" w14:textId="77777777" w:rsidR="00DC36CE" w:rsidRDefault="00DC36CE">
      <w:pPr>
        <w:spacing w:after="0" w:line="240" w:lineRule="auto"/>
      </w:pPr>
      <w:r>
        <w:separator/>
      </w:r>
    </w:p>
    <w:p w14:paraId="38BD58EA" w14:textId="77777777" w:rsidR="00DC36CE" w:rsidRDefault="00DC36CE"/>
  </w:endnote>
  <w:endnote w:type="continuationSeparator" w:id="0">
    <w:p w14:paraId="147DECD4" w14:textId="77777777" w:rsidR="00DC36CE" w:rsidRDefault="00DC36CE">
      <w:pPr>
        <w:spacing w:after="0" w:line="240" w:lineRule="auto"/>
      </w:pPr>
      <w:r>
        <w:continuationSeparator/>
      </w:r>
    </w:p>
    <w:p w14:paraId="3DF34833" w14:textId="77777777" w:rsidR="00DC36CE" w:rsidRDefault="00DC36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8A4D" w14:textId="77777777" w:rsidR="00090FA9" w:rsidRDefault="00090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Design Table"/>
    </w:tblPr>
    <w:tblGrid>
      <w:gridCol w:w="10800"/>
    </w:tblGrid>
    <w:tr w:rsidR="00282543" w14:paraId="2E617207" w14:textId="77777777">
      <w:trPr>
        <w:trHeight w:hRule="exact" w:val="86"/>
        <w:jc w:val="right"/>
      </w:trPr>
      <w:tc>
        <w:tcPr>
          <w:tcW w:w="10800" w:type="dxa"/>
          <w:shd w:val="clear" w:color="auto" w:fill="000000" w:themeFill="text1"/>
        </w:tcPr>
        <w:p w14:paraId="4FACAC79" w14:textId="77777777" w:rsidR="00282543" w:rsidRDefault="00282543">
          <w:pPr>
            <w:pStyle w:val="Footer"/>
            <w:rPr>
              <w:sz w:val="10"/>
              <w:szCs w:val="10"/>
            </w:rPr>
          </w:pPr>
        </w:p>
      </w:tc>
    </w:tr>
  </w:tbl>
  <w:p w14:paraId="6B6048BD" w14:textId="77777777" w:rsidR="00282543" w:rsidRDefault="002825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act Information"/>
    </w:tblPr>
    <w:tblGrid>
      <w:gridCol w:w="8424"/>
      <w:gridCol w:w="288"/>
      <w:gridCol w:w="2088"/>
    </w:tblGrid>
    <w:tr w:rsidR="00282543" w14:paraId="784C8B4B" w14:textId="77777777">
      <w:trPr>
        <w:jc w:val="right"/>
      </w:trPr>
      <w:tc>
        <w:tcPr>
          <w:tcW w:w="8424" w:type="dxa"/>
        </w:tcPr>
        <w:p w14:paraId="170DAFD0" w14:textId="777ADFBA" w:rsidR="00282543" w:rsidRDefault="00DC36CE" w:rsidP="00DC36CE">
          <w:pPr>
            <w:pStyle w:val="Organization"/>
          </w:pPr>
          <w:proofErr w:type="gramStart"/>
          <w:r>
            <w:t>craigengstrom.ninja</w:t>
          </w:r>
          <w:proofErr w:type="gramEnd"/>
          <w:r>
            <w:t>/</w:t>
          </w:r>
          <w:r w:rsidR="00531BB0">
            <w:t>practicum</w:t>
          </w:r>
        </w:p>
      </w:tc>
      <w:tc>
        <w:tcPr>
          <w:tcW w:w="288" w:type="dxa"/>
        </w:tcPr>
        <w:p w14:paraId="031E80BA" w14:textId="77777777" w:rsidR="00282543" w:rsidRDefault="00282543">
          <w:pPr>
            <w:pStyle w:val="Footer"/>
          </w:pPr>
        </w:p>
      </w:tc>
      <w:sdt>
        <w:sdtPr>
          <w:rPr>
            <w:noProof/>
          </w:rPr>
          <w:alias w:val="Click icon at right to replace logo"/>
          <w:tag w:val="Click icon at right to replace logo"/>
          <w:id w:val="1506468256"/>
          <w:picture/>
        </w:sdtPr>
        <w:sdtContent>
          <w:tc>
            <w:tcPr>
              <w:tcW w:w="2088" w:type="dxa"/>
              <w:vAlign w:val="bottom"/>
            </w:tcPr>
            <w:p w14:paraId="443D21F5" w14:textId="3467C329" w:rsidR="00282543" w:rsidRDefault="005708C6">
              <w:pPr>
                <w:pStyle w:val="Graphic"/>
              </w:pPr>
              <w:r>
                <w:rPr>
                  <w:noProof/>
                </w:rPr>
                <w:drawing>
                  <wp:inline distT="0" distB="0" distL="0" distR="0" wp14:anchorId="1B3D4161" wp14:editId="12C8F6B5">
                    <wp:extent cx="1325880" cy="175895"/>
                    <wp:effectExtent l="0" t="0" r="7620" b="0"/>
                    <wp:docPr id="2" name="Picture 2" descr="CMST School 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 descr="CMST School 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25880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  <w:tr w:rsidR="00282543" w14:paraId="0C5401A4" w14:textId="77777777">
      <w:trPr>
        <w:trHeight w:hRule="exact" w:val="86"/>
        <w:jc w:val="right"/>
      </w:trPr>
      <w:tc>
        <w:tcPr>
          <w:tcW w:w="8424" w:type="dxa"/>
          <w:shd w:val="clear" w:color="auto" w:fill="000000" w:themeFill="text1"/>
        </w:tcPr>
        <w:p w14:paraId="2B88C48B" w14:textId="77777777" w:rsidR="00282543" w:rsidRDefault="00282543">
          <w:pPr>
            <w:pStyle w:val="Footer"/>
            <w:rPr>
              <w:sz w:val="10"/>
              <w:szCs w:val="10"/>
            </w:rPr>
          </w:pPr>
        </w:p>
      </w:tc>
      <w:tc>
        <w:tcPr>
          <w:tcW w:w="288" w:type="dxa"/>
        </w:tcPr>
        <w:p w14:paraId="38E8CB8F" w14:textId="77777777" w:rsidR="00282543" w:rsidRDefault="00282543">
          <w:pPr>
            <w:pStyle w:val="Footer"/>
            <w:rPr>
              <w:sz w:val="10"/>
              <w:szCs w:val="10"/>
            </w:rPr>
          </w:pPr>
        </w:p>
      </w:tc>
      <w:tc>
        <w:tcPr>
          <w:tcW w:w="2088" w:type="dxa"/>
          <w:shd w:val="clear" w:color="auto" w:fill="000000" w:themeFill="text1"/>
        </w:tcPr>
        <w:p w14:paraId="55D5F63A" w14:textId="77777777" w:rsidR="00282543" w:rsidRDefault="00282543">
          <w:pPr>
            <w:pStyle w:val="Footer"/>
            <w:rPr>
              <w:sz w:val="10"/>
              <w:szCs w:val="10"/>
            </w:rPr>
          </w:pPr>
        </w:p>
      </w:tc>
    </w:tr>
  </w:tbl>
  <w:p w14:paraId="0DCF99A4" w14:textId="77777777" w:rsidR="00282543" w:rsidRDefault="00282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A2F4" w14:textId="77777777" w:rsidR="00DC36CE" w:rsidRDefault="00DC36CE">
      <w:pPr>
        <w:spacing w:after="0" w:line="240" w:lineRule="auto"/>
      </w:pPr>
      <w:r>
        <w:separator/>
      </w:r>
    </w:p>
    <w:p w14:paraId="79F33830" w14:textId="77777777" w:rsidR="00DC36CE" w:rsidRDefault="00DC36CE"/>
  </w:footnote>
  <w:footnote w:type="continuationSeparator" w:id="0">
    <w:p w14:paraId="090D4A88" w14:textId="77777777" w:rsidR="00DC36CE" w:rsidRDefault="00DC36CE">
      <w:pPr>
        <w:spacing w:after="0" w:line="240" w:lineRule="auto"/>
      </w:pPr>
      <w:r>
        <w:continuationSeparator/>
      </w:r>
    </w:p>
    <w:p w14:paraId="5DF1087E" w14:textId="77777777" w:rsidR="00DC36CE" w:rsidRDefault="00DC36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1579" w14:textId="77777777" w:rsidR="00090FA9" w:rsidRDefault="00090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2088"/>
      <w:gridCol w:w="288"/>
      <w:gridCol w:w="5544"/>
      <w:gridCol w:w="2880"/>
    </w:tblGrid>
    <w:tr w:rsidR="00282543" w14:paraId="61475B36" w14:textId="77777777">
      <w:trPr>
        <w:trHeight w:hRule="exact" w:val="720"/>
        <w:jc w:val="right"/>
      </w:trPr>
      <w:sdt>
        <w:sdtPr>
          <w:alias w:val="Date"/>
          <w:tag w:val=""/>
          <w:id w:val="2064987651"/>
          <w:placeholder>
            <w:docPart w:val="1F12112FB73D4BF18E4BAA6585E73886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1-11-04T00:00:00Z">
            <w:dateFormat w:val="MM.d.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14:paraId="71E2930C" w14:textId="77777777" w:rsidR="00282543" w:rsidRDefault="00FB2873">
              <w:pPr>
                <w:pStyle w:val="Date"/>
              </w:pPr>
              <w:r>
                <w:t>[Date]</w:t>
              </w:r>
            </w:p>
          </w:tc>
        </w:sdtContent>
      </w:sdt>
      <w:tc>
        <w:tcPr>
          <w:tcW w:w="288" w:type="dxa"/>
          <w:vAlign w:val="bottom"/>
        </w:tcPr>
        <w:p w14:paraId="1C301764" w14:textId="77777777" w:rsidR="00282543" w:rsidRDefault="00282543"/>
      </w:tc>
      <w:tc>
        <w:tcPr>
          <w:tcW w:w="5544" w:type="dxa"/>
          <w:vAlign w:val="bottom"/>
        </w:tcPr>
        <w:p w14:paraId="7BFE1DAF" w14:textId="451F413A" w:rsidR="00282543" w:rsidRDefault="00F13745">
          <w:pPr>
            <w:pStyle w:val="Title"/>
          </w:pPr>
          <w:sdt>
            <w:sdtPr>
              <w:alias w:val="Title"/>
              <w:tag w:val=""/>
              <w:id w:val="87829287"/>
              <w:placeholder>
                <w:docPart w:val="79E78D6348794390B545DE99C194EFF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500FD">
                <w:t>CMST 390-490 - Memo of Understanding</w:t>
              </w:r>
            </w:sdtContent>
          </w:sdt>
        </w:p>
      </w:tc>
      <w:tc>
        <w:tcPr>
          <w:tcW w:w="2880" w:type="dxa"/>
          <w:vAlign w:val="bottom"/>
        </w:tcPr>
        <w:p w14:paraId="5EC5B1EB" w14:textId="77777777" w:rsidR="00282543" w:rsidRDefault="00FB2873">
          <w:pPr>
            <w:pStyle w:val="Page"/>
          </w:pPr>
          <w:r>
            <w:t>Pg.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>
            <w:t>02</w:t>
          </w:r>
          <w:r>
            <w:fldChar w:fldCharType="end"/>
          </w:r>
        </w:p>
      </w:tc>
    </w:tr>
    <w:tr w:rsidR="00282543" w14:paraId="445760BD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09831477" w14:textId="77777777" w:rsidR="00282543" w:rsidRDefault="00282543">
          <w:pPr>
            <w:rPr>
              <w:sz w:val="10"/>
            </w:rPr>
          </w:pPr>
        </w:p>
      </w:tc>
      <w:tc>
        <w:tcPr>
          <w:tcW w:w="288" w:type="dxa"/>
        </w:tcPr>
        <w:p w14:paraId="04B4D7A6" w14:textId="77777777" w:rsidR="00282543" w:rsidRDefault="00282543">
          <w:pPr>
            <w:rPr>
              <w:sz w:val="10"/>
            </w:rPr>
          </w:pPr>
        </w:p>
      </w:tc>
      <w:tc>
        <w:tcPr>
          <w:tcW w:w="5544" w:type="dxa"/>
          <w:shd w:val="clear" w:color="auto" w:fill="000000" w:themeFill="text1"/>
        </w:tcPr>
        <w:p w14:paraId="28C1BA8C" w14:textId="77777777" w:rsidR="00282543" w:rsidRDefault="00282543">
          <w:pPr>
            <w:rPr>
              <w:sz w:val="10"/>
            </w:rPr>
          </w:pPr>
        </w:p>
      </w:tc>
      <w:tc>
        <w:tcPr>
          <w:tcW w:w="2880" w:type="dxa"/>
          <w:shd w:val="clear" w:color="auto" w:fill="000000" w:themeFill="text1"/>
        </w:tcPr>
        <w:p w14:paraId="2B1E4C07" w14:textId="77777777" w:rsidR="00282543" w:rsidRDefault="00282543">
          <w:pPr>
            <w:rPr>
              <w:sz w:val="10"/>
            </w:rPr>
          </w:pPr>
        </w:p>
      </w:tc>
    </w:tr>
  </w:tbl>
  <w:p w14:paraId="67271557" w14:textId="77777777" w:rsidR="00282543" w:rsidRDefault="00282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AA60" w14:textId="77777777" w:rsidR="00090FA9" w:rsidRDefault="00090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34403"/>
    <w:multiLevelType w:val="hybridMultilevel"/>
    <w:tmpl w:val="7472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243FA"/>
    <w:multiLevelType w:val="hybridMultilevel"/>
    <w:tmpl w:val="4CFCD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175C0"/>
    <w:multiLevelType w:val="hybridMultilevel"/>
    <w:tmpl w:val="53102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zNrc0MDYyszQ1MLJU0lEKTi0uzszPAykwqgUA1oYXEiwAAAA="/>
  </w:docVars>
  <w:rsids>
    <w:rsidRoot w:val="00DC36CE"/>
    <w:rsid w:val="00090FA9"/>
    <w:rsid w:val="000A7BA4"/>
    <w:rsid w:val="000D2391"/>
    <w:rsid w:val="001526D2"/>
    <w:rsid w:val="001A04B0"/>
    <w:rsid w:val="002256FA"/>
    <w:rsid w:val="002823E7"/>
    <w:rsid w:val="00282543"/>
    <w:rsid w:val="00394A16"/>
    <w:rsid w:val="004218E5"/>
    <w:rsid w:val="004D611C"/>
    <w:rsid w:val="00511D12"/>
    <w:rsid w:val="00531BB0"/>
    <w:rsid w:val="005708C6"/>
    <w:rsid w:val="005A475C"/>
    <w:rsid w:val="006B3CF2"/>
    <w:rsid w:val="007E30E3"/>
    <w:rsid w:val="00876BA5"/>
    <w:rsid w:val="00A44434"/>
    <w:rsid w:val="00A65A64"/>
    <w:rsid w:val="00AA2125"/>
    <w:rsid w:val="00AC08EB"/>
    <w:rsid w:val="00B46AD1"/>
    <w:rsid w:val="00B839A8"/>
    <w:rsid w:val="00B92939"/>
    <w:rsid w:val="00BD0172"/>
    <w:rsid w:val="00BF5659"/>
    <w:rsid w:val="00C26E00"/>
    <w:rsid w:val="00C9264D"/>
    <w:rsid w:val="00D500FD"/>
    <w:rsid w:val="00D870EF"/>
    <w:rsid w:val="00DC36CE"/>
    <w:rsid w:val="00E3020D"/>
    <w:rsid w:val="00EC2547"/>
    <w:rsid w:val="00F13745"/>
    <w:rsid w:val="00F763D3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E7D415"/>
  <w15:docId w15:val="{1530BE67-0F93-45CA-A469-0055E761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GB" w:eastAsia="en-US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qFormat/>
    <w:rsid w:val="00DC36CE"/>
    <w:pPr>
      <w:spacing w:after="40" w:line="240" w:lineRule="auto"/>
    </w:pPr>
    <w:rPr>
      <w:rFonts w:asciiTheme="majorHAnsi" w:hAnsiTheme="majorHAnsi" w:cstheme="majorHAnsi"/>
      <w:color w:val="000000" w:themeColor="text1"/>
      <w:sz w:val="32"/>
      <w:szCs w:val="42"/>
    </w:rPr>
  </w:style>
  <w:style w:type="character" w:customStyle="1" w:styleId="DateChar">
    <w:name w:val="Date Char"/>
    <w:basedOn w:val="DefaultParagraphFont"/>
    <w:link w:val="Date"/>
    <w:uiPriority w:val="99"/>
    <w:rsid w:val="00DC36CE"/>
    <w:rPr>
      <w:rFonts w:asciiTheme="majorHAnsi" w:hAnsiTheme="majorHAnsi" w:cstheme="majorHAnsi"/>
      <w:color w:val="000000" w:themeColor="text1"/>
      <w:sz w:val="32"/>
      <w:szCs w:val="42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EF4623" w:themeColor="accent1"/>
      <w:lang w:val="en-US"/>
    </w:rPr>
  </w:style>
  <w:style w:type="paragraph" w:customStyle="1" w:styleId="FormHeading">
    <w:name w:val="Form Heading"/>
    <w:basedOn w:val="Normal"/>
    <w:qFormat/>
    <w:pPr>
      <w:spacing w:before="320" w:after="0" w:line="240" w:lineRule="auto"/>
    </w:pPr>
    <w:rPr>
      <w:b/>
      <w:szCs w:val="26"/>
    </w:rPr>
  </w:style>
  <w:style w:type="paragraph" w:customStyle="1" w:styleId="Graphic">
    <w:name w:val="Graphic"/>
    <w:basedOn w:val="Normal"/>
    <w:uiPriority w:val="99"/>
    <w:pPr>
      <w:spacing w:after="80" w:line="240" w:lineRule="auto"/>
      <w:jc w:val="center"/>
    </w:pPr>
  </w:style>
  <w:style w:type="paragraph" w:styleId="Header">
    <w:name w:val="header"/>
    <w:basedOn w:val="Normal"/>
    <w:link w:val="HeaderChar"/>
    <w:uiPriority w:val="99"/>
    <w:qFormat/>
    <w:pPr>
      <w:spacing w:after="3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Organization">
    <w:name w:val="Organization"/>
    <w:basedOn w:val="Normal"/>
    <w:uiPriority w:val="2"/>
    <w:qFormat/>
    <w:rsid w:val="00DC36CE"/>
    <w:pPr>
      <w:spacing w:after="60" w:line="240" w:lineRule="auto"/>
      <w:ind w:left="29" w:right="29"/>
    </w:pPr>
    <w:rPr>
      <w:b/>
      <w:color w:val="8F0000"/>
      <w:sz w:val="36"/>
    </w:rPr>
  </w:style>
  <w:style w:type="paragraph" w:customStyle="1" w:styleId="Page">
    <w:name w:val="Page"/>
    <w:basedOn w:val="Normal"/>
    <w:next w:val="Normal"/>
    <w:uiPriority w:val="99"/>
    <w:unhideWhenUsed/>
    <w:pPr>
      <w:spacing w:after="40" w:line="240" w:lineRule="auto"/>
      <w:jc w:val="right"/>
    </w:pPr>
    <w:rPr>
      <w:noProof/>
      <w:color w:val="000000" w:themeColor="text1"/>
      <w:sz w:val="36"/>
      <w:szCs w:val="18"/>
    </w:rPr>
  </w:style>
  <w:style w:type="character" w:styleId="PageNumber">
    <w:name w:val="page number"/>
    <w:basedOn w:val="DefaultParagraphFont"/>
    <w:uiPriority w:val="99"/>
    <w:unhideWhenUsed/>
    <w:rPr>
      <w:b w:val="0"/>
      <w:color w:val="000000" w:themeColor="text1"/>
      <w:sz w:val="44"/>
    </w:rPr>
  </w:style>
  <w:style w:type="paragraph" w:styleId="Title">
    <w:name w:val="Title"/>
    <w:basedOn w:val="Normal"/>
    <w:next w:val="Normal"/>
    <w:link w:val="TitleChar"/>
    <w:uiPriority w:val="2"/>
    <w:qFormat/>
    <w:rsid w:val="00DC36CE"/>
    <w:pPr>
      <w:spacing w:after="40" w:line="240" w:lineRule="auto"/>
      <w:ind w:left="115" w:right="115"/>
    </w:pPr>
    <w:rPr>
      <w:b/>
      <w:color w:val="8F0000"/>
      <w:sz w:val="36"/>
      <w:szCs w:val="42"/>
    </w:rPr>
  </w:style>
  <w:style w:type="character" w:customStyle="1" w:styleId="TitleChar">
    <w:name w:val="Title Char"/>
    <w:basedOn w:val="DefaultParagraphFont"/>
    <w:link w:val="Title"/>
    <w:uiPriority w:val="2"/>
    <w:rsid w:val="00DC36CE"/>
    <w:rPr>
      <w:b/>
      <w:color w:val="8F0000"/>
      <w:sz w:val="36"/>
      <w:szCs w:val="42"/>
      <w:lang w:val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FormText">
    <w:name w:val="Form Text"/>
    <w:basedOn w:val="Normal"/>
    <w:qFormat/>
    <w:rsid w:val="00DC36CE"/>
    <w:pPr>
      <w:spacing w:after="0" w:line="264" w:lineRule="auto"/>
    </w:pPr>
    <w:rPr>
      <w:color w:val="F24F4F"/>
      <w:sz w:val="18"/>
    </w:rPr>
  </w:style>
  <w:style w:type="paragraph" w:customStyle="1" w:styleId="PageHeading">
    <w:name w:val="Page Heading"/>
    <w:basedOn w:val="Normal"/>
    <w:uiPriority w:val="1"/>
    <w:qFormat/>
    <w:pPr>
      <w:spacing w:before="600" w:after="20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C36CE"/>
    <w:rPr>
      <w:rFonts w:asciiTheme="majorHAnsi" w:eastAsiaTheme="majorEastAsia" w:hAnsiTheme="majorHAnsi" w:cstheme="majorBidi"/>
      <w:color w:val="8F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6CE"/>
    <w:rPr>
      <w:rFonts w:asciiTheme="majorHAnsi" w:eastAsiaTheme="majorEastAsia" w:hAnsiTheme="majorHAnsi" w:cstheme="majorBidi"/>
      <w:color w:val="8F0000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531BB0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B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7E3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aigengstrom.ninja/practicu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ig\AppData\Roaming\Microsoft\Templates\Business%20memo%20(Red%20and%20Black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6AC6F40B2441C6BAD4E09BC41F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4751B-D697-4B5F-A040-EE8B00C6DBB5}"/>
      </w:docPartPr>
      <w:docPartBody>
        <w:p w:rsidR="00481120" w:rsidRDefault="00481120">
          <w:pPr>
            <w:pStyle w:val="E36AC6F40B2441C6BAD4E09BC41F8E0A"/>
          </w:pPr>
          <w:r>
            <w:t>[Date]</w:t>
          </w:r>
        </w:p>
      </w:docPartBody>
    </w:docPart>
    <w:docPart>
      <w:docPartPr>
        <w:name w:val="1F12112FB73D4BF18E4BAA6585E73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3FA65-8698-4B4C-AE26-44F6B50547D2}"/>
      </w:docPartPr>
      <w:docPartBody>
        <w:p w:rsidR="00481120" w:rsidRDefault="00481120">
          <w:pPr>
            <w:pStyle w:val="1F12112FB73D4BF18E4BAA6585E73886"/>
          </w:pPr>
          <w:r>
            <w:t>Memo</w:t>
          </w:r>
        </w:p>
      </w:docPartBody>
    </w:docPart>
    <w:docPart>
      <w:docPartPr>
        <w:name w:val="E35895A0383640458CE7826B18670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7088B-3BE1-4222-9588-1188A4B3779C}"/>
      </w:docPartPr>
      <w:docPartBody>
        <w:p w:rsidR="00481120" w:rsidRDefault="00481120">
          <w:pPr>
            <w:pStyle w:val="E35895A0383640458CE7826B18670A21"/>
          </w:pPr>
          <w:r>
            <w:t>[Name]</w:t>
          </w:r>
        </w:p>
      </w:docPartBody>
    </w:docPart>
    <w:docPart>
      <w:docPartPr>
        <w:name w:val="79E78D6348794390B545DE99C194E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C2D8C-474B-4D1C-9807-40F1BF427152}"/>
      </w:docPartPr>
      <w:docPartBody>
        <w:p w:rsidR="00481120" w:rsidRDefault="00481120">
          <w:pPr>
            <w:pStyle w:val="79E78D6348794390B545DE99C194EFF9"/>
          </w:pPr>
          <w: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20"/>
    <w:rsid w:val="0048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6AC6F40B2441C6BAD4E09BC41F8E0A">
    <w:name w:val="E36AC6F40B2441C6BAD4E09BC41F8E0A"/>
  </w:style>
  <w:style w:type="paragraph" w:customStyle="1" w:styleId="1F12112FB73D4BF18E4BAA6585E73886">
    <w:name w:val="1F12112FB73D4BF18E4BAA6585E73886"/>
  </w:style>
  <w:style w:type="paragraph" w:customStyle="1" w:styleId="E35895A0383640458CE7826B18670A21">
    <w:name w:val="E35895A0383640458CE7826B18670A21"/>
  </w:style>
  <w:style w:type="paragraph" w:customStyle="1" w:styleId="79E78D6348794390B545DE99C194EFF9">
    <w:name w:val="79E78D6348794390B545DE99C194E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PublishedLinkedAssetsLookup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LocLastLocAttemptVersionTypeLookup xmlns="4873beb7-5857-4685-be1f-d57550cc96cc" xsi:nil="true"/>
    <DirectSourceMarket xmlns="4873beb7-5857-4685-be1f-d57550cc96cc" xsi:nil="true"/>
    <ThumbnailAssetId xmlns="4873beb7-5857-4685-be1f-d57550cc96cc" xsi:nil="true"/>
    <PrimaryImageGen xmlns="4873beb7-5857-4685-be1f-d57550cc96cc">true</PrimaryImageGen>
    <LocNewPublishedVersionLookup xmlns="4873beb7-5857-4685-be1f-d57550cc96cc" xsi:nil="true"/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LocOverallPublishStatusLookup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 xsi:nil="true"/>
    <OpenTemplate xmlns="4873beb7-5857-4685-be1f-d57550cc96cc">true</OpenTemplate>
    <LocOverallLocStatusLookup xmlns="4873beb7-5857-4685-be1f-d57550cc96cc" xsi:nil="true"/>
    <UALocComments xmlns="4873beb7-5857-4685-be1f-d57550cc96cc" xsi:nil="true"/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1346605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>This business memo can be used for any type of meeting information or follow-up.</APDescription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OfficeOnlineVNext</PublishTargets>
    <TimesCloned xmlns="4873beb7-5857-4685-be1f-d57550cc96cc" xsi:nil="true"/>
    <AssetStart xmlns="4873beb7-5857-4685-be1f-d57550cc96cc">2011-12-02T20:18:00+00:00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2029-05-12T07:00:00+00:00</AssetExpire>
    <DSATActionTaken xmlns="4873beb7-5857-4685-be1f-d57550cc96cc" xsi:nil="true"/>
    <LocPublishedDependentAssetsLookup xmlns="4873beb7-5857-4685-be1f-d57550cc96cc" xsi:nil="true"/>
    <CSXSubmissionMarket xmlns="4873beb7-5857-4685-be1f-d57550cc96cc" xsi:nil="true"/>
    <TPExecutable xmlns="4873beb7-5857-4685-be1f-d57550cc96cc" xsi:nil="true"/>
    <EditorialTags xmlns="4873beb7-5857-4685-be1f-d57550cc96cc" xsi:nil="true"/>
    <SubmitterId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TP102790956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694815</LocLastLocAttemptVersionLookup>
    <LocProcessedForHandoffsLookup xmlns="4873beb7-5857-4685-be1f-d57550cc96cc" xsi:nil="true"/>
    <IsSearchable xmlns="4873beb7-5857-4685-be1f-d57550cc96cc">true</IsSearchable>
    <TemplateTemplateType xmlns="4873beb7-5857-4685-be1f-d57550cc96cc">Word Document Template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 xsi:nil="true"/>
    <OutputCachingOn xmlns="4873beb7-5857-4685-be1f-d57550cc96cc">false</OutputCachingOn>
    <AverageRating xmlns="4873beb7-5857-4685-be1f-d57550cc96cc" xsi:nil="true"/>
    <APAuthor xmlns="4873beb7-5857-4685-be1f-d57550cc96cc">
      <UserInfo>
        <DisplayName>REDMOND\ncrowell</DisplayName>
        <AccountId>81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>Complete</EditorialStatus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LocProcessedForMarketsLookup xmlns="4873beb7-5857-4685-be1f-d57550cc96cc" xsi:nil="true"/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OverallHandbackStatusLookup xmlns="4873beb7-5857-4685-be1f-d57550cc96cc" xsi:nil="true"/>
    <OriginalRelease xmlns="4873beb7-5857-4685-be1f-d57550cc96cc">15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6CC18D-C81A-4265-8920-21E4E7016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B884E-1F1A-44A2-8CC0-DB5761C5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50DEDD-83F8-468D-9A94-F4E5F67622D4}">
  <ds:schemaRefs>
    <ds:schemaRef ds:uri="4873beb7-5857-4685-be1f-d57550cc96cc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memo (Red and Black design).dotx</Template>
  <TotalTime>56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CMST 390-490 - Memo of Understanding</dc:title>
  <dc:creator>Craig Engstrom</dc:creator>
  <cp:lastModifiedBy>LinkedIn Consultant</cp:lastModifiedBy>
  <cp:revision>35</cp:revision>
  <cp:lastPrinted>2021-12-10T19:56:00Z</cp:lastPrinted>
  <dcterms:created xsi:type="dcterms:W3CDTF">2019-06-08T21:10:00Z</dcterms:created>
  <dcterms:modified xsi:type="dcterms:W3CDTF">2021-12-10T19:56:00Z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